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CEC29" w14:textId="77777777" w:rsidR="002F58C0" w:rsidRDefault="002F58C0">
      <w:pPr>
        <w:tabs>
          <w:tab w:val="left" w:pos="1185"/>
        </w:tabs>
        <w:ind w:left="0" w:hanging="2"/>
        <w:jc w:val="right"/>
        <w:rPr>
          <w:rFonts w:ascii="Arial" w:eastAsia="Arial" w:hAnsi="Arial" w:cs="Arial"/>
          <w:sz w:val="18"/>
          <w:szCs w:val="18"/>
        </w:rPr>
      </w:pPr>
    </w:p>
    <w:tbl>
      <w:tblPr>
        <w:tblStyle w:val="1"/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186"/>
        <w:gridCol w:w="884"/>
        <w:gridCol w:w="2221"/>
        <w:gridCol w:w="1800"/>
        <w:gridCol w:w="1980"/>
        <w:gridCol w:w="2250"/>
        <w:gridCol w:w="2205"/>
        <w:gridCol w:w="1276"/>
      </w:tblGrid>
      <w:tr w:rsidR="002F58C0" w14:paraId="27F4FB27" w14:textId="77777777">
        <w:trPr>
          <w:jc w:val="center"/>
        </w:trPr>
        <w:tc>
          <w:tcPr>
            <w:tcW w:w="15446" w:type="dxa"/>
            <w:gridSpan w:val="9"/>
          </w:tcPr>
          <w:p w14:paraId="7D6CD614" w14:textId="77777777" w:rsidR="002F58C0" w:rsidRDefault="00ED143B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Kod &amp; Nama Kursus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MPU 13012 PENDIDIKAN ISLAM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535DC0C4" w14:textId="6901C03B" w:rsidR="002F58C0" w:rsidRDefault="00ED143B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Jenis Pentaksiran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111A48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PEMBENTANGAN</w:t>
            </w:r>
          </w:p>
          <w:p w14:paraId="4EB8F0A6" w14:textId="033876F9" w:rsidR="002F58C0" w:rsidRDefault="00ED143B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CLO yang dinilai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111A48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HPK 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- Membentangkan etika dan profesionalisme dalam institusi keluarga ke arah pembentukan ummah yang mapan. ( A2 , CLS 5 )</w:t>
            </w:r>
          </w:p>
        </w:tc>
      </w:tr>
      <w:tr w:rsidR="002F58C0" w14:paraId="793B52AA" w14:textId="77777777">
        <w:trPr>
          <w:jc w:val="center"/>
        </w:trPr>
        <w:tc>
          <w:tcPr>
            <w:tcW w:w="15446" w:type="dxa"/>
            <w:gridSpan w:val="9"/>
          </w:tcPr>
          <w:p w14:paraId="7C53E1C1" w14:textId="77777777" w:rsidR="002F58C0" w:rsidRDefault="00ED143B">
            <w:pPr>
              <w:spacing w:before="240"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Nama Pelajar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>: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39089A1B" w14:textId="2838D246" w:rsidR="002F58C0" w:rsidRDefault="00ED143B">
            <w:pPr>
              <w:spacing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No. Pendaftaran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111A48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A0CD45A" w14:textId="1E200862" w:rsidR="002F58C0" w:rsidRDefault="00ED143B">
            <w:pPr>
              <w:spacing w:after="24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Kelas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111A48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111A48"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2F58C0" w14:paraId="5AE6F2FE" w14:textId="77777777" w:rsidTr="00BF206F">
        <w:trPr>
          <w:trHeight w:val="1005"/>
          <w:jc w:val="center"/>
        </w:trPr>
        <w:tc>
          <w:tcPr>
            <w:tcW w:w="1644" w:type="dxa"/>
            <w:shd w:val="clear" w:color="auto" w:fill="BFBFBF"/>
            <w:vAlign w:val="center"/>
          </w:tcPr>
          <w:p w14:paraId="73DF3905" w14:textId="77777777" w:rsidR="002F58C0" w:rsidRDefault="00ED143B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Kriteria</w:t>
            </w:r>
          </w:p>
        </w:tc>
        <w:tc>
          <w:tcPr>
            <w:tcW w:w="1186" w:type="dxa"/>
            <w:shd w:val="clear" w:color="auto" w:fill="BFBFBF"/>
            <w:vAlign w:val="center"/>
          </w:tcPr>
          <w:p w14:paraId="559B58FF" w14:textId="77777777" w:rsidR="002F58C0" w:rsidRDefault="00ED143B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Sub Kriteria</w:t>
            </w:r>
          </w:p>
        </w:tc>
        <w:tc>
          <w:tcPr>
            <w:tcW w:w="884" w:type="dxa"/>
            <w:shd w:val="clear" w:color="auto" w:fill="BFBFBF"/>
            <w:vAlign w:val="center"/>
          </w:tcPr>
          <w:p w14:paraId="43B202EE" w14:textId="77777777" w:rsidR="002F58C0" w:rsidRDefault="00ED143B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Pemberat Kriteria (%)</w:t>
            </w:r>
          </w:p>
        </w:tc>
        <w:tc>
          <w:tcPr>
            <w:tcW w:w="2221" w:type="dxa"/>
            <w:shd w:val="clear" w:color="auto" w:fill="BFBFBF"/>
            <w:vAlign w:val="center"/>
          </w:tcPr>
          <w:p w14:paraId="1F274B91" w14:textId="77777777" w:rsidR="002F58C0" w:rsidRDefault="00ED143B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 – Sangat Baik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418AAAC1" w14:textId="77777777" w:rsidR="002F58C0" w:rsidRDefault="00ED143B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 – Baik</w:t>
            </w:r>
          </w:p>
        </w:tc>
        <w:tc>
          <w:tcPr>
            <w:tcW w:w="1980" w:type="dxa"/>
            <w:shd w:val="clear" w:color="auto" w:fill="BFBFBF"/>
            <w:vAlign w:val="center"/>
          </w:tcPr>
          <w:p w14:paraId="7FC586FA" w14:textId="77777777" w:rsidR="002F58C0" w:rsidRDefault="00ED143B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 – Sederhana</w:t>
            </w:r>
          </w:p>
        </w:tc>
        <w:tc>
          <w:tcPr>
            <w:tcW w:w="2250" w:type="dxa"/>
            <w:shd w:val="clear" w:color="auto" w:fill="BFBFBF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7D80EFE" w14:textId="77777777" w:rsidR="002F58C0" w:rsidRDefault="00ED143B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 – Lemah</w:t>
            </w:r>
          </w:p>
        </w:tc>
        <w:tc>
          <w:tcPr>
            <w:tcW w:w="2205" w:type="dxa"/>
            <w:shd w:val="clear" w:color="auto" w:fill="BFBFBF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16C40EF3" w14:textId="77777777" w:rsidR="002F58C0" w:rsidRDefault="00ED143B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 –Sangat Lemah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A7E5099" w14:textId="77777777" w:rsidR="002F58C0" w:rsidRDefault="00ED143B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Skor Pencapaian</w:t>
            </w:r>
          </w:p>
        </w:tc>
      </w:tr>
      <w:tr w:rsidR="002F58C0" w14:paraId="2A81AC3E" w14:textId="77777777" w:rsidTr="00BF206F">
        <w:trPr>
          <w:cantSplit/>
          <w:trHeight w:val="1005"/>
          <w:jc w:val="center"/>
        </w:trPr>
        <w:tc>
          <w:tcPr>
            <w:tcW w:w="1644" w:type="dxa"/>
            <w:vMerge w:val="restart"/>
            <w:shd w:val="clear" w:color="auto" w:fill="FFFFFF"/>
            <w:vAlign w:val="center"/>
          </w:tcPr>
          <w:p w14:paraId="6904EC63" w14:textId="319E2833" w:rsidR="002F58C0" w:rsidRDefault="00ED143B" w:rsidP="00994B92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Nilai dan Sikap</w:t>
            </w:r>
          </w:p>
        </w:tc>
        <w:tc>
          <w:tcPr>
            <w:tcW w:w="1186" w:type="dxa"/>
            <w:vAlign w:val="center"/>
          </w:tcPr>
          <w:p w14:paraId="7CED844D" w14:textId="77777777" w:rsidR="002F58C0" w:rsidRDefault="00ED143B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Penampilan</w:t>
            </w:r>
          </w:p>
        </w:tc>
        <w:tc>
          <w:tcPr>
            <w:tcW w:w="884" w:type="dxa"/>
            <w:vAlign w:val="center"/>
          </w:tcPr>
          <w:p w14:paraId="3EF98538" w14:textId="343E3D25" w:rsidR="002F58C0" w:rsidRDefault="00ED143B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1F0462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221" w:type="dxa"/>
          </w:tcPr>
          <w:p w14:paraId="057889F1" w14:textId="39C2920B" w:rsidR="002F58C0" w:rsidRPr="00BF206F" w:rsidRDefault="00ED143B" w:rsidP="00994B92">
            <w:pPr>
              <w:spacing w:line="276" w:lineRule="auto"/>
              <w:ind w:left="0" w:right="-9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Sentiasa </w:t>
            </w: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menunjukkan</w:t>
            </w:r>
            <w:r w:rsidR="001F0462" w:rsidRPr="00BF206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>penampilan yang sangat kemas dan berdisiplin ketika membentang</w:t>
            </w:r>
          </w:p>
        </w:tc>
        <w:tc>
          <w:tcPr>
            <w:tcW w:w="1800" w:type="dxa"/>
          </w:tcPr>
          <w:p w14:paraId="7C5098CC" w14:textId="77777777" w:rsidR="002F58C0" w:rsidRPr="00BF206F" w:rsidRDefault="00ED143B">
            <w:pPr>
              <w:spacing w:line="276" w:lineRule="auto"/>
              <w:ind w:left="0" w:right="-12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Menunjukkan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penampilan yang kemas dan berdisiplin ketika membentang</w:t>
            </w:r>
          </w:p>
        </w:tc>
        <w:tc>
          <w:tcPr>
            <w:tcW w:w="1980" w:type="dxa"/>
          </w:tcPr>
          <w:p w14:paraId="3B02B76E" w14:textId="77777777" w:rsidR="002F58C0" w:rsidRPr="00BF206F" w:rsidRDefault="00ED143B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Menunjukkan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penampilan yang memuaskan dan berdisiplin ketika membentang</w:t>
            </w:r>
          </w:p>
        </w:tc>
        <w:tc>
          <w:tcPr>
            <w:tcW w:w="22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43D166" w14:textId="77777777" w:rsidR="002F58C0" w:rsidRPr="00BF206F" w:rsidRDefault="00ED143B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Menunjukkan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penampilan yang memuaskan namun kurang berdisiplin ketika membentang</w:t>
            </w:r>
          </w:p>
        </w:tc>
        <w:tc>
          <w:tcPr>
            <w:tcW w:w="2205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EC5191C" w14:textId="77777777" w:rsidR="002F58C0" w:rsidRPr="00BF206F" w:rsidRDefault="00ED143B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Menunjukkan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penampilan diri dan pemakaian yang tidak berdisiplin ketika membentang</w:t>
            </w:r>
          </w:p>
        </w:tc>
        <w:tc>
          <w:tcPr>
            <w:tcW w:w="1276" w:type="dxa"/>
            <w:vAlign w:val="center"/>
          </w:tcPr>
          <w:p w14:paraId="5A61261B" w14:textId="4034D904" w:rsidR="002F58C0" w:rsidRPr="00BF206F" w:rsidRDefault="00ED143B">
            <w:pPr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__ / 5 x 1</w:t>
            </w:r>
            <w:r w:rsidR="00535474" w:rsidRPr="00BF206F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  <w:p w14:paraId="5BFFB8F7" w14:textId="77777777" w:rsidR="002F58C0" w:rsidRPr="00BF206F" w:rsidRDefault="002F58C0">
            <w:pPr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67CFCB" w14:textId="77777777" w:rsidR="002F58C0" w:rsidRPr="00BF206F" w:rsidRDefault="002F58C0">
            <w:pPr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9B8673" w14:textId="77777777" w:rsidR="002F58C0" w:rsidRPr="00BF206F" w:rsidRDefault="00ED143B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=  ____</w:t>
            </w:r>
          </w:p>
        </w:tc>
      </w:tr>
      <w:tr w:rsidR="002F58C0" w14:paraId="3A1B8F68" w14:textId="77777777" w:rsidTr="00BF206F">
        <w:trPr>
          <w:cantSplit/>
          <w:trHeight w:val="1005"/>
          <w:jc w:val="center"/>
        </w:trPr>
        <w:tc>
          <w:tcPr>
            <w:tcW w:w="1644" w:type="dxa"/>
            <w:vMerge/>
            <w:shd w:val="clear" w:color="auto" w:fill="FFFFFF"/>
            <w:vAlign w:val="center"/>
          </w:tcPr>
          <w:p w14:paraId="4BB97E6B" w14:textId="77777777" w:rsidR="002F58C0" w:rsidRDefault="002F5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633BC0B" w14:textId="77777777" w:rsidR="002F58C0" w:rsidRDefault="00ED143B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Berdikari</w:t>
            </w:r>
          </w:p>
        </w:tc>
        <w:tc>
          <w:tcPr>
            <w:tcW w:w="884" w:type="dxa"/>
            <w:vAlign w:val="center"/>
          </w:tcPr>
          <w:p w14:paraId="29C1BE6D" w14:textId="77777777" w:rsidR="002F58C0" w:rsidRDefault="00ED143B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08B31991" w14:textId="77777777" w:rsidR="002F58C0" w:rsidRPr="00BF206F" w:rsidRDefault="00ED143B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Sentiasa</w:t>
            </w:r>
          </w:p>
          <w:p w14:paraId="59E88B78" w14:textId="6F954984" w:rsidR="002F58C0" w:rsidRPr="00BF206F" w:rsidRDefault="00ED143B" w:rsidP="00994B92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 xml:space="preserve">engamalkan 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>sikap berdikari dalam melakukan semua tugasan.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527C" w14:textId="77777777" w:rsidR="002F58C0" w:rsidRPr="00BF206F" w:rsidRDefault="00ED143B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Menunjukkan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sikap berdikari dalam kebanyakan perkara dalam melakukan sesuatu tugasan.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83B5D" w14:textId="77777777" w:rsidR="002F58C0" w:rsidRPr="00BF206F" w:rsidRDefault="00ED143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Menunjukkan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sikap berdikari secara umum dalam melakukan sesuatu tugasan.</w:t>
            </w:r>
          </w:p>
          <w:p w14:paraId="196A09DF" w14:textId="77777777" w:rsidR="002F58C0" w:rsidRPr="00BF206F" w:rsidRDefault="002F58C0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097480" w14:textId="77777777" w:rsidR="002F58C0" w:rsidRPr="00BF206F" w:rsidRDefault="00ED143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Menunjukkan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sikap berdikari dan sedikit bergantung kepada bantuan orang lain dalam melaksanakan sesuatu tugasan.</w:t>
            </w:r>
          </w:p>
          <w:p w14:paraId="49C706BA" w14:textId="77777777" w:rsidR="002F58C0" w:rsidRPr="00BF206F" w:rsidRDefault="002F58C0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7359D832" w14:textId="77777777" w:rsidR="002F58C0" w:rsidRPr="00BF206F" w:rsidRDefault="00ED143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Menunjukkan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sikap tidak berdikakari dan bergantung sepenuhnya kepada bantuan orang lain dalam melaksanakan sesuatu tugasan.</w:t>
            </w:r>
          </w:p>
        </w:tc>
        <w:tc>
          <w:tcPr>
            <w:tcW w:w="1276" w:type="dxa"/>
            <w:vAlign w:val="center"/>
          </w:tcPr>
          <w:p w14:paraId="58C7F311" w14:textId="77777777" w:rsidR="002F58C0" w:rsidRPr="00BF206F" w:rsidRDefault="00ED143B">
            <w:pPr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__ / 5 x 15%</w:t>
            </w:r>
          </w:p>
          <w:p w14:paraId="09C4CB97" w14:textId="77777777" w:rsidR="002F58C0" w:rsidRPr="00BF206F" w:rsidRDefault="002F58C0">
            <w:pPr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DC30F5C" w14:textId="77777777" w:rsidR="002F58C0" w:rsidRPr="00BF206F" w:rsidRDefault="002F58C0">
            <w:pPr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311C68" w14:textId="77777777" w:rsidR="002F58C0" w:rsidRPr="00BF206F" w:rsidRDefault="00ED143B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=  ____</w:t>
            </w:r>
          </w:p>
        </w:tc>
      </w:tr>
      <w:tr w:rsidR="002F58C0" w14:paraId="422987B4" w14:textId="77777777" w:rsidTr="00BF206F">
        <w:trPr>
          <w:cantSplit/>
          <w:trHeight w:val="572"/>
          <w:jc w:val="center"/>
        </w:trPr>
        <w:tc>
          <w:tcPr>
            <w:tcW w:w="1644" w:type="dxa"/>
            <w:vMerge w:val="restart"/>
            <w:vAlign w:val="center"/>
          </w:tcPr>
          <w:p w14:paraId="4E596983" w14:textId="42EF4571" w:rsidR="002F58C0" w:rsidRDefault="00ED143B" w:rsidP="00BF20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21" w:hanging="2"/>
              <w:rPr>
                <w:rFonts w:ascii="Arial" w:eastAsia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Etika dan Profesionalisme</w:t>
            </w:r>
          </w:p>
        </w:tc>
        <w:tc>
          <w:tcPr>
            <w:tcW w:w="1186" w:type="dxa"/>
            <w:vAlign w:val="center"/>
          </w:tcPr>
          <w:p w14:paraId="5731B389" w14:textId="77777777" w:rsidR="002F58C0" w:rsidRDefault="00ED143B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Tanggung jawab Kerja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28C16CA8" w14:textId="77777777" w:rsidR="002F58C0" w:rsidRDefault="00ED143B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335D" w14:textId="50F26860" w:rsidR="002F58C0" w:rsidRPr="00BF206F" w:rsidRDefault="00994B92" w:rsidP="00994B92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Melaksana</w:t>
            </w:r>
            <w:r w:rsidR="003B363B" w:rsidRPr="00BF206F">
              <w:rPr>
                <w:rFonts w:ascii="Arial" w:eastAsia="Arial" w:hAnsi="Arial" w:cs="Arial"/>
                <w:b/>
                <w:sz w:val="18"/>
                <w:szCs w:val="18"/>
              </w:rPr>
              <w:t xml:space="preserve">kan </w:t>
            </w:r>
            <w:r w:rsidR="00ED143B" w:rsidRPr="00BF206F">
              <w:rPr>
                <w:rFonts w:ascii="Arial" w:eastAsia="Arial" w:hAnsi="Arial" w:cs="Arial"/>
                <w:sz w:val="18"/>
                <w:szCs w:val="18"/>
              </w:rPr>
              <w:t xml:space="preserve">tugas yang diberi melebihi skop kerja yang ditetapkan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93173" w14:textId="26A675A2" w:rsidR="002F58C0" w:rsidRPr="00BF206F" w:rsidRDefault="00ED143B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Melaksanakan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tugas yang diberi </w:t>
            </w:r>
            <w:r w:rsidR="00FF4E66" w:rsidRPr="00BF206F">
              <w:rPr>
                <w:rFonts w:ascii="Arial" w:eastAsia="Arial" w:hAnsi="Arial" w:cs="Arial"/>
                <w:sz w:val="18"/>
                <w:szCs w:val="18"/>
              </w:rPr>
              <w:t>mengikut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skop kerja yang yang ditetapkan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B1198" w14:textId="77777777" w:rsidR="002F58C0" w:rsidRPr="00BF206F" w:rsidRDefault="00ED143B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Melaksanakan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tugas yang diberi mengikut skop kerja dengan kadar sederhana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BEE823" w14:textId="77777777" w:rsidR="002F58C0" w:rsidRPr="00BF206F" w:rsidRDefault="00ED143B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Melaksanakan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tugas yang diberi namun kurang mengikut skop kerja.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6273F225" w14:textId="4BB17432" w:rsidR="002F58C0" w:rsidRPr="00BF206F" w:rsidRDefault="00ED143B" w:rsidP="00BF206F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Melaksanakan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tugas yang diberi namun tidak mengikut skop kerja walaupun dengan pengawasan.</w:t>
            </w:r>
          </w:p>
        </w:tc>
        <w:tc>
          <w:tcPr>
            <w:tcW w:w="1276" w:type="dxa"/>
            <w:vAlign w:val="center"/>
          </w:tcPr>
          <w:p w14:paraId="47B13B79" w14:textId="77777777" w:rsidR="002F58C0" w:rsidRPr="00BF206F" w:rsidRDefault="00ED143B">
            <w:pPr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__ / 5 x 15%</w:t>
            </w:r>
          </w:p>
          <w:p w14:paraId="75436A58" w14:textId="77777777" w:rsidR="002F58C0" w:rsidRPr="00BF206F" w:rsidRDefault="002F58C0">
            <w:pPr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53A68F" w14:textId="77777777" w:rsidR="002F58C0" w:rsidRPr="00BF206F" w:rsidRDefault="00ED143B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=  ____</w:t>
            </w:r>
          </w:p>
        </w:tc>
      </w:tr>
      <w:tr w:rsidR="002F58C0" w14:paraId="12609F30" w14:textId="77777777" w:rsidTr="00BF206F">
        <w:trPr>
          <w:cantSplit/>
          <w:trHeight w:val="1005"/>
          <w:jc w:val="center"/>
        </w:trPr>
        <w:tc>
          <w:tcPr>
            <w:tcW w:w="1644" w:type="dxa"/>
            <w:vMerge/>
            <w:vAlign w:val="center"/>
          </w:tcPr>
          <w:p w14:paraId="4E47D05E" w14:textId="77777777" w:rsidR="002F58C0" w:rsidRDefault="002F5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4118708" w14:textId="77777777" w:rsidR="002F58C0" w:rsidRDefault="00ED143B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>Hubungan Kerja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14:paraId="1F76126D" w14:textId="77777777" w:rsidR="002F58C0" w:rsidRDefault="00ED143B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53E" w14:textId="583E99C3" w:rsidR="002F58C0" w:rsidRDefault="00ED143B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Sentiasa mengamalkan</w:t>
            </w:r>
            <w:r w:rsidRPr="00111A48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hubungan yang amat baik dengan rakan kumpulan dalam menyelesaikan tugasan.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60ED69B" w14:textId="77777777" w:rsidR="002F58C0" w:rsidRDefault="00ED143B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Mengamalkan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hubungan yang baik dengan rakan kumpulan dalam menyelesaikan tugasan.</w:t>
            </w:r>
          </w:p>
        </w:tc>
        <w:tc>
          <w:tcPr>
            <w:tcW w:w="1980" w:type="dxa"/>
          </w:tcPr>
          <w:p w14:paraId="524BABEF" w14:textId="77777777" w:rsidR="002F58C0" w:rsidRDefault="00ED143B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Mengamalkan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hubungan yang memuaskan dengan rakan kumpulan dalam menyelesaikan tugasan.</w:t>
            </w:r>
          </w:p>
        </w:tc>
        <w:tc>
          <w:tcPr>
            <w:tcW w:w="225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0FCF6F" w14:textId="77777777" w:rsidR="002F58C0" w:rsidRDefault="00ED143B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Mengamalkan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hubungan yang kurang harmoni dengan rakan kumpulan dalam menyelesaikan tugasan.</w:t>
            </w:r>
          </w:p>
        </w:tc>
        <w:tc>
          <w:tcPr>
            <w:tcW w:w="2205" w:type="dxa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4595A679" w14:textId="77777777" w:rsidR="002F58C0" w:rsidRDefault="00ED143B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Mengamalkan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hubungan yang tidak harmoni dengan rakan kumpulan  dalam menyelesaikan tugasan.</w:t>
            </w:r>
          </w:p>
        </w:tc>
        <w:tc>
          <w:tcPr>
            <w:tcW w:w="1276" w:type="dxa"/>
            <w:vAlign w:val="center"/>
          </w:tcPr>
          <w:p w14:paraId="19203EEF" w14:textId="77777777" w:rsidR="002F58C0" w:rsidRDefault="00ED143B">
            <w:pPr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 / 5 x 15%</w:t>
            </w:r>
          </w:p>
          <w:p w14:paraId="051B1B8A" w14:textId="77777777" w:rsidR="002F58C0" w:rsidRDefault="002F58C0">
            <w:pPr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FC1FE5" w14:textId="77777777" w:rsidR="002F58C0" w:rsidRDefault="00ED143B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=  ____</w:t>
            </w:r>
          </w:p>
        </w:tc>
      </w:tr>
      <w:tr w:rsidR="00535474" w14:paraId="57C7B75C" w14:textId="77777777" w:rsidTr="00BF206F">
        <w:trPr>
          <w:cantSplit/>
          <w:trHeight w:val="1005"/>
          <w:jc w:val="center"/>
        </w:trPr>
        <w:tc>
          <w:tcPr>
            <w:tcW w:w="1644" w:type="dxa"/>
            <w:vMerge w:val="restart"/>
            <w:vAlign w:val="center"/>
          </w:tcPr>
          <w:p w14:paraId="2683B474" w14:textId="50C68AB3" w:rsidR="00535474" w:rsidRDefault="00994B92" w:rsidP="00994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Komunikasi Lisan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5AE8190" w14:textId="3F6ECA2A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Kejelasan Idea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D265D" w14:textId="7C2F3DDD" w:rsidR="00535474" w:rsidRPr="00BF206F" w:rsidRDefault="00535474" w:rsidP="0053547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1F0462" w:rsidRPr="00BF206F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8857" w14:textId="178C92C5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 xml:space="preserve">Boleh membentangkan 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>idea dengan sangat jelas.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646C412D" w14:textId="41A0ABC8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Boleh </w:t>
            </w: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membentangkan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idea dengan jelas.</w:t>
            </w:r>
          </w:p>
        </w:tc>
        <w:tc>
          <w:tcPr>
            <w:tcW w:w="1980" w:type="dxa"/>
            <w:shd w:val="clear" w:color="auto" w:fill="auto"/>
          </w:tcPr>
          <w:p w14:paraId="280D57CE" w14:textId="4BEB0101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Boleh </w:t>
            </w: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membentangkan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idea dengan memuaskan 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926C0B" w14:textId="77777777" w:rsidR="00535474" w:rsidRPr="00BF206F" w:rsidRDefault="00535474" w:rsidP="00535474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Boleh </w:t>
            </w: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membentangkan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idea dan memerlukan penambahbaikan lanjut.</w:t>
            </w:r>
          </w:p>
          <w:p w14:paraId="22EE485D" w14:textId="77777777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05" w:type="dxa"/>
            <w:shd w:val="clear" w:color="auto" w:fill="auto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2A5AD90D" w14:textId="39478BF5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Boleh </w:t>
            </w: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membentangkan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idea namun kurang jelas dan memerlukan banyak penambahbaikan.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D1050F" w14:textId="29BFA8C0" w:rsidR="00535474" w:rsidRPr="00BF206F" w:rsidRDefault="00535474" w:rsidP="00535474">
            <w:pPr>
              <w:ind w:left="0" w:right="-10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___ / 5 x 10%</w:t>
            </w:r>
          </w:p>
          <w:p w14:paraId="55BBB5C3" w14:textId="77777777" w:rsidR="00535474" w:rsidRPr="00BF206F" w:rsidRDefault="00535474" w:rsidP="00535474">
            <w:pPr>
              <w:ind w:left="0" w:right="-10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458336" w14:textId="1D38E537" w:rsidR="00535474" w:rsidRPr="00BF206F" w:rsidRDefault="00535474" w:rsidP="00535474">
            <w:pPr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=  ____</w:t>
            </w:r>
          </w:p>
        </w:tc>
      </w:tr>
      <w:tr w:rsidR="00535474" w14:paraId="1D40534B" w14:textId="77777777" w:rsidTr="00BF206F">
        <w:trPr>
          <w:cantSplit/>
          <w:trHeight w:val="1005"/>
          <w:jc w:val="center"/>
        </w:trPr>
        <w:tc>
          <w:tcPr>
            <w:tcW w:w="1644" w:type="dxa"/>
            <w:vMerge/>
            <w:vAlign w:val="center"/>
          </w:tcPr>
          <w:p w14:paraId="6BE4C438" w14:textId="3650A678" w:rsidR="00535474" w:rsidRDefault="00535474" w:rsidP="00535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42487CBF" w14:textId="2ABE2D9F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</w:rPr>
              <w:t>Suara dan Sebutan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69482" w14:textId="5CE900E8" w:rsidR="00535474" w:rsidRPr="00BF206F" w:rsidRDefault="00535474" w:rsidP="0053547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395C" w14:textId="2C08BAE6" w:rsidR="00535474" w:rsidRPr="00BF206F" w:rsidRDefault="00535474" w:rsidP="00994B92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Menggunakan</w:t>
            </w:r>
            <w:r w:rsidRPr="00BF206F">
              <w:rPr>
                <w:rFonts w:ascii="Arial" w:eastAsia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>suara yang kuat dan sebutan yang sangat jelas dan teratur.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5C915B42" w14:textId="6228DD45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Menggunakan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suara yang kuat dan sebutan yang jelas.</w:t>
            </w:r>
          </w:p>
        </w:tc>
        <w:tc>
          <w:tcPr>
            <w:tcW w:w="1980" w:type="dxa"/>
            <w:shd w:val="clear" w:color="auto" w:fill="auto"/>
          </w:tcPr>
          <w:p w14:paraId="4F66CED7" w14:textId="54BD9840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Menggunakan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suara dan sebutan yang sederhana 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619DC1B" w14:textId="0886B694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Menggunakan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suara dan sebutan yang kurang jelas.</w:t>
            </w:r>
          </w:p>
        </w:tc>
        <w:tc>
          <w:tcPr>
            <w:tcW w:w="2205" w:type="dxa"/>
            <w:shd w:val="clear" w:color="auto" w:fill="auto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91DD506" w14:textId="331711C0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Menggunakan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suara dan sebutan yang sukar difahami.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0BF41" w14:textId="77777777" w:rsidR="00535474" w:rsidRPr="00BF206F" w:rsidRDefault="00535474" w:rsidP="00535474">
            <w:pPr>
              <w:ind w:left="0" w:right="-10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___ / 5 x 10%</w:t>
            </w:r>
          </w:p>
          <w:p w14:paraId="7885E58B" w14:textId="77777777" w:rsidR="00535474" w:rsidRPr="00BF206F" w:rsidRDefault="00535474" w:rsidP="00535474">
            <w:pPr>
              <w:ind w:left="0" w:right="-10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81F929" w14:textId="43C409E5" w:rsidR="00535474" w:rsidRPr="00BF206F" w:rsidRDefault="00535474" w:rsidP="00535474">
            <w:pPr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=  ____</w:t>
            </w:r>
          </w:p>
        </w:tc>
      </w:tr>
      <w:tr w:rsidR="00535474" w14:paraId="4CC4A927" w14:textId="77777777" w:rsidTr="00BF206F">
        <w:trPr>
          <w:cantSplit/>
          <w:trHeight w:val="1005"/>
          <w:jc w:val="center"/>
        </w:trPr>
        <w:tc>
          <w:tcPr>
            <w:tcW w:w="1644" w:type="dxa"/>
            <w:vMerge/>
            <w:vAlign w:val="center"/>
          </w:tcPr>
          <w:p w14:paraId="57B4AB49" w14:textId="77777777" w:rsidR="00535474" w:rsidRDefault="00535474" w:rsidP="00535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491C029C" w14:textId="52BC6E88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</w:rPr>
              <w:t>Tenang dan Yakin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CF483" w14:textId="21E9372B" w:rsidR="00535474" w:rsidRPr="00BF206F" w:rsidRDefault="00535474" w:rsidP="0053547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1742" w14:textId="273081CC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Menunjukkan</w:t>
            </w:r>
            <w:r w:rsidRPr="00BF206F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>bahasa tubuh yang tenang dan berkeyakinan yang amat tinggi sepanjang pembentangan.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10523EBC" w14:textId="200367B4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Menunjukkan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bahasa tubuh yang tenang dan berkeyakinan tinggi sepanjang pembentangan.</w:t>
            </w:r>
          </w:p>
        </w:tc>
        <w:tc>
          <w:tcPr>
            <w:tcW w:w="1980" w:type="dxa"/>
            <w:shd w:val="clear" w:color="auto" w:fill="auto"/>
          </w:tcPr>
          <w:p w14:paraId="3E3D5A29" w14:textId="3DAE29DA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Menunjukkan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bahasa tubuh dan keyakinan yang memuaskan  sepanjang pembentangan.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B8A2A5" w14:textId="5D885248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Menunjukkan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bahasa tubuh dan keyakinan yang kurang memuaskan sepanjang pembentangan.</w:t>
            </w:r>
          </w:p>
        </w:tc>
        <w:tc>
          <w:tcPr>
            <w:tcW w:w="2205" w:type="dxa"/>
            <w:shd w:val="clear" w:color="auto" w:fill="auto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10448649" w14:textId="51C975F0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sz w:val="18"/>
                <w:szCs w:val="18"/>
              </w:rPr>
              <w:t>Menunjukkan</w:t>
            </w:r>
            <w:r w:rsidRPr="00BF206F">
              <w:rPr>
                <w:rFonts w:ascii="Arial" w:eastAsia="Arial" w:hAnsi="Arial" w:cs="Arial"/>
                <w:sz w:val="18"/>
                <w:szCs w:val="18"/>
              </w:rPr>
              <w:t xml:space="preserve"> bahasa tubuh yang tidak tenang dan kurang berkeyakinan sepanjang pembentangan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BE539A" w14:textId="77777777" w:rsidR="00535474" w:rsidRPr="00BF206F" w:rsidRDefault="00535474" w:rsidP="00535474">
            <w:pPr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___ /5 x 10%</w:t>
            </w:r>
          </w:p>
          <w:p w14:paraId="789A057F" w14:textId="77777777" w:rsidR="00535474" w:rsidRPr="00BF206F" w:rsidRDefault="00535474" w:rsidP="00535474">
            <w:pPr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E0590A" w14:textId="47D1CF13" w:rsidR="00535474" w:rsidRPr="00BF206F" w:rsidRDefault="00535474" w:rsidP="00535474">
            <w:pPr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=_____</w:t>
            </w:r>
          </w:p>
        </w:tc>
      </w:tr>
      <w:tr w:rsidR="00535474" w14:paraId="3ED0635D" w14:textId="77777777" w:rsidTr="00BF206F">
        <w:trPr>
          <w:cantSplit/>
          <w:trHeight w:val="1005"/>
          <w:jc w:val="center"/>
        </w:trPr>
        <w:tc>
          <w:tcPr>
            <w:tcW w:w="1644" w:type="dxa"/>
            <w:vMerge/>
            <w:vAlign w:val="center"/>
          </w:tcPr>
          <w:p w14:paraId="4926DD66" w14:textId="77777777" w:rsidR="00535474" w:rsidRDefault="00535474" w:rsidP="00535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701E225" w14:textId="77777777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</w:rPr>
              <w:t>Kefahaman dan</w:t>
            </w:r>
          </w:p>
          <w:p w14:paraId="7E4D81E6" w14:textId="77777777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</w:rPr>
              <w:t>menjawab</w:t>
            </w:r>
          </w:p>
          <w:p w14:paraId="73086B37" w14:textId="7E7D5A4C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</w:rPr>
              <w:t>soalan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62307" w14:textId="29FE1EA8" w:rsidR="00535474" w:rsidRPr="00BF206F" w:rsidRDefault="00535474" w:rsidP="00535474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9BBB" w14:textId="6D3ECA4A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</w:rPr>
              <w:t>Boleh</w:t>
            </w:r>
            <w:r w:rsidRPr="00BF206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menjawab</w:t>
            </w: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</w:rPr>
              <w:t>soalan dengan cemerlang.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0F15EC29" w14:textId="77777777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</w:rPr>
              <w:t>Boleh</w:t>
            </w:r>
          </w:p>
          <w:p w14:paraId="57118A7B" w14:textId="77777777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menjawab</w:t>
            </w:r>
          </w:p>
          <w:p w14:paraId="56FA6341" w14:textId="77777777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</w:rPr>
              <w:t>soalan dengan</w:t>
            </w:r>
          </w:p>
          <w:p w14:paraId="35B54D1F" w14:textId="5EBE94E5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</w:rPr>
              <w:t>baik.</w:t>
            </w:r>
          </w:p>
        </w:tc>
        <w:tc>
          <w:tcPr>
            <w:tcW w:w="1980" w:type="dxa"/>
            <w:shd w:val="clear" w:color="auto" w:fill="auto"/>
          </w:tcPr>
          <w:p w14:paraId="5062FEB1" w14:textId="77777777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Boleh </w:t>
            </w:r>
          </w:p>
          <w:p w14:paraId="00D19C8E" w14:textId="77777777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menjawab</w:t>
            </w: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46F954F" w14:textId="77777777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soalan dengan </w:t>
            </w:r>
          </w:p>
          <w:p w14:paraId="075C5F3A" w14:textId="47BFA123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</w:rPr>
              <w:t>memuaskan</w:t>
            </w:r>
          </w:p>
        </w:tc>
        <w:tc>
          <w:tcPr>
            <w:tcW w:w="225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BDFA0D" w14:textId="1D958BD9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Boleh </w:t>
            </w:r>
            <w:r w:rsidRPr="00BF206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menjawab</w:t>
            </w: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soalan tetapi kurang bertepatan dengan kehendak soalan.</w:t>
            </w:r>
          </w:p>
        </w:tc>
        <w:tc>
          <w:tcPr>
            <w:tcW w:w="2205" w:type="dxa"/>
            <w:shd w:val="clear" w:color="auto" w:fill="auto"/>
            <w:tcMar>
              <w:top w:w="43" w:type="dxa"/>
              <w:left w:w="72" w:type="dxa"/>
              <w:bottom w:w="43" w:type="dxa"/>
              <w:right w:w="72" w:type="dxa"/>
            </w:tcMar>
          </w:tcPr>
          <w:p w14:paraId="0D22CD0A" w14:textId="77777777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</w:rPr>
              <w:t>Boleh</w:t>
            </w:r>
            <w:r w:rsidRPr="00BF206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menjawab</w:t>
            </w:r>
            <w:r w:rsidRPr="00BF206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soalan namun tidak bertepatan dengan kehendak soalan.</w:t>
            </w:r>
          </w:p>
          <w:p w14:paraId="7C2EB796" w14:textId="77777777" w:rsidR="00535474" w:rsidRPr="00BF206F" w:rsidRDefault="00535474" w:rsidP="00535474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20BDDF" w14:textId="77777777" w:rsidR="00535474" w:rsidRPr="00BF206F" w:rsidRDefault="00535474" w:rsidP="00535474">
            <w:pPr>
              <w:spacing w:line="276" w:lineRule="auto"/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____ /5 x 10%</w:t>
            </w:r>
          </w:p>
          <w:p w14:paraId="0220C133" w14:textId="77777777" w:rsidR="00535474" w:rsidRPr="00BF206F" w:rsidRDefault="00535474" w:rsidP="00535474">
            <w:pPr>
              <w:spacing w:line="276" w:lineRule="auto"/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745E0DE" w14:textId="3DA062F2" w:rsidR="00535474" w:rsidRPr="00BF206F" w:rsidRDefault="00535474" w:rsidP="00535474">
            <w:pPr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F206F">
              <w:rPr>
                <w:rFonts w:ascii="Arial" w:eastAsia="Arial" w:hAnsi="Arial" w:cs="Arial"/>
                <w:sz w:val="18"/>
                <w:szCs w:val="18"/>
              </w:rPr>
              <w:t>=_____</w:t>
            </w:r>
          </w:p>
        </w:tc>
      </w:tr>
      <w:tr w:rsidR="00FF416F" w14:paraId="5EA794C9" w14:textId="77777777" w:rsidTr="004F33C9">
        <w:trPr>
          <w:cantSplit/>
          <w:trHeight w:val="1005"/>
          <w:jc w:val="center"/>
        </w:trPr>
        <w:tc>
          <w:tcPr>
            <w:tcW w:w="14170" w:type="dxa"/>
            <w:gridSpan w:val="8"/>
            <w:vAlign w:val="center"/>
          </w:tcPr>
          <w:p w14:paraId="1C56FDAA" w14:textId="77777777" w:rsidR="00FF416F" w:rsidRDefault="00FF416F" w:rsidP="00FF416F">
            <w:pPr>
              <w:spacing w:line="360" w:lineRule="auto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JUMLAH KESELURUHAN</w:t>
            </w:r>
          </w:p>
          <w:p w14:paraId="504E3507" w14:textId="77777777" w:rsidR="00FF416F" w:rsidRDefault="00FF416F" w:rsidP="00FF416F">
            <w:pPr>
              <w:pStyle w:val="Normal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Catatan;</w:t>
            </w:r>
          </w:p>
          <w:p w14:paraId="63553850" w14:textId="77777777" w:rsidR="00FF416F" w:rsidRDefault="00FF416F" w:rsidP="00FF416F">
            <w:pPr>
              <w:pStyle w:val="NormalWeb"/>
              <w:spacing w:before="0" w:beforeAutospacing="0" w:after="0" w:afterAutospacing="0"/>
              <w:ind w:hanging="2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Diskriptor pada rubrik boleh dipinda mengikut kehendak soalan dan perlu disemak serta disahkan oleh Penyelaras Kursus/ SME/ KPro/ KUPA/ TPA institusi</w:t>
            </w:r>
          </w:p>
          <w:p w14:paraId="1B6AF5D4" w14:textId="575E4F0B" w:rsidR="00FF416F" w:rsidRPr="00BF206F" w:rsidRDefault="00FF416F" w:rsidP="00FF416F">
            <w:pP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Panduan: 1. Garis Panduan Amalan Baik Pembinaan Rubrik (2020) 2. iCGPA: Panduan Pentaksiran Hasil Pembelajaran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B4E1C" w14:textId="77777777" w:rsidR="00FF416F" w:rsidRDefault="00FF416F" w:rsidP="00FF416F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___/ 100 x</w:t>
            </w:r>
          </w:p>
          <w:p w14:paraId="44C05E57" w14:textId="77777777" w:rsidR="00FF416F" w:rsidRDefault="00FF416F" w:rsidP="00FF416F">
            <w:pPr>
              <w:spacing w:before="24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30 %</w:t>
            </w:r>
          </w:p>
          <w:p w14:paraId="716584E1" w14:textId="22F0051A" w:rsidR="00FF416F" w:rsidRPr="00BF206F" w:rsidRDefault="00FF416F" w:rsidP="00FF416F">
            <w:pPr>
              <w:spacing w:line="276" w:lineRule="auto"/>
              <w:ind w:left="0" w:right="-192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= ______</w:t>
            </w:r>
          </w:p>
        </w:tc>
      </w:tr>
    </w:tbl>
    <w:p w14:paraId="0A6F9859" w14:textId="77777777" w:rsidR="00925C68" w:rsidRDefault="00925C6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sz w:val="18"/>
          <w:szCs w:val="18"/>
        </w:rPr>
        <w:sectPr w:rsidR="00925C68" w:rsidSect="00FF41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990" w:right="1440" w:bottom="270" w:left="1440" w:header="426" w:footer="251" w:gutter="0"/>
          <w:pgNumType w:start="1"/>
          <w:cols w:space="720"/>
        </w:sectPr>
      </w:pPr>
    </w:p>
    <w:p w14:paraId="4E5A4D89" w14:textId="77777777" w:rsidR="00925C68" w:rsidRDefault="00925C68" w:rsidP="00FF416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Arial" w:eastAsia="Arial" w:hAnsi="Arial" w:cs="Arial"/>
          <w:sz w:val="18"/>
          <w:szCs w:val="18"/>
        </w:rPr>
        <w:sectPr w:rsidR="00925C68" w:rsidSect="00FF416F">
          <w:type w:val="continuous"/>
          <w:pgSz w:w="16838" w:h="11906" w:orient="landscape"/>
          <w:pgMar w:top="990" w:right="1440" w:bottom="274" w:left="1440" w:header="432" w:footer="245" w:gutter="0"/>
          <w:pgNumType w:start="1"/>
          <w:cols w:space="720"/>
        </w:sectPr>
      </w:pPr>
    </w:p>
    <w:p w14:paraId="70D2D084" w14:textId="77777777" w:rsidR="002F58C0" w:rsidRDefault="002F58C0" w:rsidP="00FF416F">
      <w:pPr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</w:p>
    <w:sectPr w:rsidR="002F58C0" w:rsidSect="00925C68">
      <w:footnotePr>
        <w:numStart w:val="2"/>
      </w:footnotePr>
      <w:type w:val="continuous"/>
      <w:pgSz w:w="16838" w:h="11906" w:orient="landscape"/>
      <w:pgMar w:top="630" w:right="1440" w:bottom="270" w:left="1440" w:header="426" w:footer="2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4B7A5" w14:textId="77777777" w:rsidR="0020594B" w:rsidRDefault="0020594B">
      <w:pPr>
        <w:spacing w:line="240" w:lineRule="auto"/>
        <w:ind w:left="0" w:hanging="2"/>
      </w:pPr>
      <w:r>
        <w:separator/>
      </w:r>
    </w:p>
  </w:endnote>
  <w:endnote w:type="continuationSeparator" w:id="0">
    <w:p w14:paraId="5B90E351" w14:textId="77777777" w:rsidR="0020594B" w:rsidRDefault="0020594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TMed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3E08" w14:textId="77777777" w:rsidR="00BF206F" w:rsidRDefault="00BF206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2058" w14:textId="77777777" w:rsidR="00BF206F" w:rsidRDefault="00BF206F" w:rsidP="00BF206F">
    <w:pPr>
      <w:ind w:left="0" w:hanging="2"/>
      <w:jc w:val="right"/>
      <w:rPr>
        <w:sz w:val="16"/>
        <w:szCs w:val="16"/>
      </w:rPr>
    </w:pPr>
    <w:r>
      <w:rPr>
        <w:i/>
        <w:sz w:val="16"/>
        <w:szCs w:val="16"/>
      </w:rPr>
      <w:t>Merujuk Kurikulum Versi Disember 2020</w:t>
    </w:r>
  </w:p>
  <w:p w14:paraId="2B7EA35E" w14:textId="77777777" w:rsidR="00BF206F" w:rsidRDefault="00BF206F" w:rsidP="00BF206F">
    <w:pPr>
      <w:ind w:left="0" w:hanging="2"/>
      <w:jc w:val="right"/>
      <w:rPr>
        <w:sz w:val="16"/>
        <w:szCs w:val="16"/>
      </w:rPr>
    </w:pPr>
    <w:r>
      <w:rPr>
        <w:i/>
        <w:sz w:val="16"/>
        <w:szCs w:val="16"/>
      </w:rPr>
      <w:t>Efektif Sesi I : 2022/2023</w:t>
    </w:r>
  </w:p>
  <w:p w14:paraId="344E06FE" w14:textId="77777777" w:rsidR="00BF206F" w:rsidRDefault="00BF206F" w:rsidP="00BF206F">
    <w:pPr>
      <w:ind w:left="0" w:hanging="2"/>
      <w:rPr>
        <w:sz w:val="16"/>
        <w:szCs w:val="16"/>
      </w:rPr>
    </w:pPr>
  </w:p>
  <w:p w14:paraId="0CD73969" w14:textId="77777777" w:rsidR="002F58C0" w:rsidRPr="00BF206F" w:rsidRDefault="002F58C0" w:rsidP="00BF206F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3DFC9" w14:textId="77777777" w:rsidR="00BF206F" w:rsidRDefault="00BF206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60003" w14:textId="77777777" w:rsidR="0020594B" w:rsidRDefault="0020594B">
      <w:pPr>
        <w:spacing w:line="240" w:lineRule="auto"/>
        <w:ind w:left="0" w:hanging="2"/>
      </w:pPr>
      <w:r>
        <w:separator/>
      </w:r>
    </w:p>
  </w:footnote>
  <w:footnote w:type="continuationSeparator" w:id="0">
    <w:p w14:paraId="18FA3C76" w14:textId="77777777" w:rsidR="0020594B" w:rsidRDefault="0020594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9CFDB" w14:textId="77777777" w:rsidR="00BF206F" w:rsidRDefault="00BF206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C0ADA" w14:textId="61B15408" w:rsidR="002F58C0" w:rsidRDefault="00ED143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F416F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9C37C" w14:textId="77777777" w:rsidR="00BF206F" w:rsidRDefault="00BF206F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C0"/>
    <w:rsid w:val="000B2988"/>
    <w:rsid w:val="00107931"/>
    <w:rsid w:val="00111A48"/>
    <w:rsid w:val="001F0462"/>
    <w:rsid w:val="0020594B"/>
    <w:rsid w:val="002F58C0"/>
    <w:rsid w:val="003271F6"/>
    <w:rsid w:val="003B363B"/>
    <w:rsid w:val="00535474"/>
    <w:rsid w:val="005D28BC"/>
    <w:rsid w:val="00745454"/>
    <w:rsid w:val="007625E2"/>
    <w:rsid w:val="00925C68"/>
    <w:rsid w:val="00994B92"/>
    <w:rsid w:val="00BF206F"/>
    <w:rsid w:val="00C63152"/>
    <w:rsid w:val="00C74B18"/>
    <w:rsid w:val="00E3528C"/>
    <w:rsid w:val="00ED143B"/>
    <w:rsid w:val="00F101BF"/>
    <w:rsid w:val="00FF416F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6267"/>
  <w15:docId w15:val="{FE64625F-BB23-41CA-A3A4-05122252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ellTMed" w:eastAsia="BellTMed" w:hAnsi="BellTMed" w:cs="BellTMed"/>
        <w:sz w:val="24"/>
        <w:szCs w:val="24"/>
        <w:lang w:val="en-US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EndnoteText">
    <w:name w:val="endnote text"/>
    <w:basedOn w:val="Normal"/>
    <w:qFormat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effect w:val="none"/>
      <w:vertAlign w:val="baseline"/>
      <w:cs w:val="0"/>
      <w:em w:val="none"/>
      <w:lang w:val="en-US" w:eastAsia="en-GB"/>
    </w:rPr>
  </w:style>
  <w:style w:type="character" w:styleId="EndnoteReference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FF416F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tnFINBw/8jDmzcjxIG+GM+FVWw==">AMUW2mU2QFmTRvNJtLINZc037rFSXBGPH2Mrm7lE7qREUBhHblftyvEOmjyE4wMUw4j1w2dBJpy1xu5koapNEtAxqI/mTLKMjeajT5fKaGjm4zsRrppQB0dHa0mkJ2GumO5sA6zfTJl3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ABD3E4-8E87-415C-8BBE-13E2E5FC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eusuf hafiz</dc:creator>
  <cp:keywords/>
  <dc:description/>
  <cp:lastModifiedBy>OPTIPLEX 5250 AIO</cp:lastModifiedBy>
  <cp:revision>9</cp:revision>
  <dcterms:created xsi:type="dcterms:W3CDTF">2022-02-28T00:55:00Z</dcterms:created>
  <dcterms:modified xsi:type="dcterms:W3CDTF">2022-09-02T02:21:00Z</dcterms:modified>
</cp:coreProperties>
</file>